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AF38" w14:textId="77777777" w:rsidR="00FA5E49" w:rsidRDefault="00000000">
      <w:pPr>
        <w:pStyle w:val="Domylne"/>
        <w:widowControl w:val="0"/>
        <w:spacing w:before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Łuk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 dn. 22.07.2022 r.</w:t>
      </w:r>
    </w:p>
    <w:p w14:paraId="4790FD64" w14:textId="77777777" w:rsidR="00FA5E49" w:rsidRDefault="00FA5E49">
      <w:pPr>
        <w:pStyle w:val="Domylne"/>
        <w:widowControl w:val="0"/>
        <w:spacing w:before="4" w:line="240" w:lineRule="auto"/>
        <w:rPr>
          <w:rFonts w:ascii="Times New Roman" w:eastAsia="Times New Roman" w:hAnsi="Times New Roman" w:cs="Times New Roman"/>
        </w:rPr>
      </w:pPr>
    </w:p>
    <w:p w14:paraId="2055BD85" w14:textId="77777777" w:rsidR="00FA5E49" w:rsidRDefault="00000000">
      <w:pPr>
        <w:pStyle w:val="TreA"/>
        <w:widowControl w:val="0"/>
        <w:spacing w:before="56"/>
        <w:ind w:left="439" w:right="62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Przedsiębiorstwo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Komunikacji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Samochodowej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Łukowie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S.A.</w:t>
      </w:r>
    </w:p>
    <w:p w14:paraId="14546924" w14:textId="77777777" w:rsidR="00FA5E49" w:rsidRDefault="00000000">
      <w:pPr>
        <w:pStyle w:val="TreA"/>
        <w:widowControl w:val="0"/>
        <w:spacing w:before="1"/>
        <w:ind w:left="43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Piłsudskiego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29</w:t>
      </w:r>
    </w:p>
    <w:p w14:paraId="05524B0B" w14:textId="77777777" w:rsidR="00FA5E49" w:rsidRDefault="00000000">
      <w:pPr>
        <w:pStyle w:val="TreA"/>
        <w:widowControl w:val="0"/>
        <w:ind w:left="43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21-400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Łuk</w:t>
      </w:r>
      <w:r>
        <w:rPr>
          <w:rFonts w:ascii="Times New Roman" w:hAnsi="Times New Roman"/>
          <w:b/>
          <w:bCs/>
          <w:spacing w:val="-2"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w</w:t>
      </w:r>
    </w:p>
    <w:p w14:paraId="4115AAFB" w14:textId="77777777" w:rsidR="00FA5E49" w:rsidRDefault="00000000">
      <w:pPr>
        <w:pStyle w:val="TreA"/>
        <w:widowControl w:val="0"/>
        <w:ind w:left="439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e-mail: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hyperlink r:id="rId6" w:history="1">
        <w:r>
          <w:rPr>
            <w:rStyle w:val="Hyperlink0"/>
            <w:rFonts w:eastAsia="Arial Unicode MS"/>
          </w:rPr>
          <w:t>sekretariat@pks.lukow.pl</w:t>
        </w:r>
      </w:hyperlink>
    </w:p>
    <w:p w14:paraId="774D2BAF" w14:textId="77777777" w:rsidR="00FA5E49" w:rsidRDefault="00FA5E49">
      <w:pPr>
        <w:pStyle w:val="Domylne"/>
        <w:widowControl w:val="0"/>
        <w:spacing w:before="6" w:line="240" w:lineRule="auto"/>
        <w:rPr>
          <w:rStyle w:val="Brak"/>
          <w:rFonts w:ascii="Times New Roman" w:eastAsia="Times New Roman" w:hAnsi="Times New Roman" w:cs="Times New Roman"/>
        </w:rPr>
      </w:pPr>
    </w:p>
    <w:p w14:paraId="6691C3DF" w14:textId="77777777" w:rsidR="00FA5E49" w:rsidRDefault="00000000">
      <w:pPr>
        <w:pStyle w:val="TreA"/>
        <w:widowControl w:val="0"/>
        <w:spacing w:before="56"/>
        <w:ind w:left="1291" w:right="110" w:hanging="852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Dotyczy:</w:t>
      </w:r>
      <w:r>
        <w:rPr>
          <w:rStyle w:val="Brak"/>
          <w:rFonts w:ascii="Times New Roman" w:hAnsi="Times New Roman"/>
          <w:spacing w:val="87"/>
          <w:sz w:val="24"/>
          <w:szCs w:val="24"/>
          <w:u w:val="single"/>
        </w:rPr>
        <w:t xml:space="preserve"> 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  <w:lang w:val="it-IT"/>
        </w:rPr>
        <w:t>post</w:t>
      </w:r>
      <w:proofErr w:type="spellStart"/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ępowania</w:t>
      </w:r>
      <w:proofErr w:type="spellEnd"/>
      <w:r>
        <w:rPr>
          <w:rStyle w:val="Brak"/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przetargowego</w:t>
      </w:r>
      <w:r>
        <w:rPr>
          <w:rStyle w:val="Brak"/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na:</w:t>
      </w:r>
      <w:r>
        <w:rPr>
          <w:rStyle w:val="Brak"/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Dostawę</w:t>
      </w:r>
      <w:r>
        <w:rPr>
          <w:rStyle w:val="Brak"/>
          <w:rFonts w:ascii="Times New Roman" w:hAnsi="Times New Roman"/>
          <w:spacing w:val="42"/>
          <w:sz w:val="24"/>
          <w:szCs w:val="24"/>
          <w:u w:val="single"/>
        </w:rPr>
        <w:t xml:space="preserve"> 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paliwa</w:t>
      </w:r>
      <w:r>
        <w:rPr>
          <w:rStyle w:val="Brak"/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–</w:t>
      </w:r>
      <w:r>
        <w:rPr>
          <w:rStyle w:val="Brak"/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benzyny</w:t>
      </w:r>
      <w:r>
        <w:rPr>
          <w:rStyle w:val="Brak"/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  <w:lang w:val="nl-NL"/>
        </w:rPr>
        <w:t>bezo</w:t>
      </w:r>
      <w:proofErr w:type="spellStart"/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łowiowej</w:t>
      </w:r>
      <w:proofErr w:type="spellEnd"/>
      <w:r>
        <w:rPr>
          <w:rStyle w:val="Brak"/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Pb</w:t>
      </w:r>
      <w:r>
        <w:rPr>
          <w:rStyle w:val="Brak"/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95</w:t>
      </w:r>
      <w:r>
        <w:rPr>
          <w:rStyle w:val="Brak"/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w</w:t>
      </w:r>
      <w:r>
        <w:rPr>
          <w:rStyle w:val="Brak"/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okresie</w:t>
      </w:r>
      <w:r>
        <w:rPr>
          <w:rStyle w:val="Brak"/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12</w:t>
      </w:r>
      <w:r>
        <w:rPr>
          <w:rStyle w:val="Brak"/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m-</w:t>
      </w:r>
      <w:proofErr w:type="spellStart"/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cy</w:t>
      </w:r>
      <w:proofErr w:type="spellEnd"/>
      <w:r>
        <w:rPr>
          <w:rStyle w:val="Brak"/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i</w:t>
      </w:r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oleju</w:t>
      </w:r>
      <w:r>
        <w:rPr>
          <w:rStyle w:val="Brak"/>
          <w:rFonts w:ascii="Times New Roman" w:hAnsi="Times New Roman"/>
          <w:spacing w:val="-15"/>
          <w:sz w:val="24"/>
          <w:szCs w:val="24"/>
          <w:u w:val="single"/>
        </w:rPr>
        <w:t xml:space="preserve"> 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napędowego</w:t>
      </w:r>
      <w:r>
        <w:rPr>
          <w:rStyle w:val="Brak"/>
          <w:rFonts w:ascii="Times New Roman" w:hAnsi="Times New Roman"/>
          <w:spacing w:val="-15"/>
          <w:sz w:val="24"/>
          <w:szCs w:val="24"/>
          <w:u w:val="single"/>
        </w:rPr>
        <w:t xml:space="preserve"> 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w</w:t>
      </w:r>
      <w:r>
        <w:rPr>
          <w:rStyle w:val="Brak"/>
          <w:rFonts w:ascii="Times New Roman" w:hAnsi="Times New Roman"/>
          <w:spacing w:val="-15"/>
          <w:sz w:val="24"/>
          <w:szCs w:val="24"/>
          <w:u w:val="single"/>
        </w:rPr>
        <w:t xml:space="preserve"> 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okresie</w:t>
      </w:r>
      <w:r>
        <w:rPr>
          <w:rStyle w:val="Brak"/>
          <w:rFonts w:ascii="Times New Roman" w:hAnsi="Times New Roman"/>
          <w:spacing w:val="-14"/>
          <w:sz w:val="24"/>
          <w:szCs w:val="24"/>
          <w:u w:val="single"/>
        </w:rPr>
        <w:t xml:space="preserve"> 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12</w:t>
      </w:r>
      <w:r>
        <w:rPr>
          <w:rStyle w:val="Brak"/>
          <w:rFonts w:ascii="Times New Roman" w:hAnsi="Times New Roman"/>
          <w:spacing w:val="-15"/>
          <w:sz w:val="24"/>
          <w:szCs w:val="24"/>
          <w:u w:val="single"/>
        </w:rPr>
        <w:t xml:space="preserve"> 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m-</w:t>
      </w:r>
      <w:proofErr w:type="spellStart"/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cy</w:t>
      </w:r>
      <w:proofErr w:type="spellEnd"/>
      <w:r>
        <w:rPr>
          <w:rStyle w:val="Brak"/>
          <w:rFonts w:ascii="Times New Roman" w:hAnsi="Times New Roman"/>
          <w:spacing w:val="7"/>
          <w:sz w:val="24"/>
          <w:szCs w:val="24"/>
          <w:u w:val="single"/>
        </w:rPr>
        <w:t xml:space="preserve"> 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dla</w:t>
      </w:r>
      <w:r>
        <w:rPr>
          <w:rStyle w:val="Brak"/>
          <w:rFonts w:ascii="Times New Roman" w:hAnsi="Times New Roman"/>
          <w:spacing w:val="-15"/>
          <w:sz w:val="24"/>
          <w:szCs w:val="24"/>
          <w:u w:val="single"/>
        </w:rPr>
        <w:t xml:space="preserve"> 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Przedsiębiorstwa</w:t>
      </w:r>
      <w:r>
        <w:rPr>
          <w:rStyle w:val="Brak"/>
          <w:rFonts w:ascii="Times New Roman" w:hAnsi="Times New Roman"/>
          <w:spacing w:val="-15"/>
          <w:sz w:val="24"/>
          <w:szCs w:val="24"/>
          <w:u w:val="single"/>
        </w:rPr>
        <w:t xml:space="preserve"> 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Komunikacji</w:t>
      </w:r>
      <w:r>
        <w:rPr>
          <w:rStyle w:val="Brak"/>
          <w:rFonts w:ascii="Times New Roman" w:hAnsi="Times New Roman"/>
          <w:spacing w:val="-14"/>
          <w:sz w:val="24"/>
          <w:szCs w:val="24"/>
          <w:u w:val="single"/>
        </w:rPr>
        <w:t xml:space="preserve"> 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Samochodowej</w:t>
      </w:r>
      <w:r>
        <w:rPr>
          <w:rStyle w:val="Brak"/>
          <w:rFonts w:ascii="Times New Roman" w:hAnsi="Times New Roman"/>
          <w:spacing w:val="-15"/>
          <w:sz w:val="24"/>
          <w:szCs w:val="24"/>
          <w:u w:val="single"/>
        </w:rPr>
        <w:t xml:space="preserve"> 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w</w:t>
      </w:r>
      <w:r>
        <w:rPr>
          <w:rStyle w:val="Brak"/>
          <w:rFonts w:ascii="Times New Roman" w:hAnsi="Times New Roman"/>
          <w:spacing w:val="-15"/>
          <w:sz w:val="24"/>
          <w:szCs w:val="24"/>
          <w:u w:val="single"/>
        </w:rPr>
        <w:t xml:space="preserve"> 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Łukowie</w:t>
      </w:r>
      <w:r>
        <w:rPr>
          <w:rStyle w:val="Brak"/>
          <w:rFonts w:ascii="Times New Roman" w:hAnsi="Times New Roman"/>
          <w:spacing w:val="-15"/>
          <w:sz w:val="24"/>
          <w:szCs w:val="24"/>
          <w:u w:val="single"/>
        </w:rPr>
        <w:t xml:space="preserve"> 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Spółka</w:t>
      </w:r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r>
        <w:rPr>
          <w:rStyle w:val="Brak"/>
          <w:rFonts w:ascii="Times New Roman" w:hAnsi="Times New Roman"/>
          <w:b/>
          <w:bCs/>
          <w:spacing w:val="-2"/>
          <w:sz w:val="24"/>
          <w:szCs w:val="24"/>
          <w:u w:val="single"/>
        </w:rPr>
        <w:t xml:space="preserve">Akcyjna - 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 xml:space="preserve">odpowiedzi na pytania w nawiązaniu do pisma z dn. 22.07.2022 </w:t>
      </w:r>
      <w:r>
        <w:rPr>
          <w:rStyle w:val="Brak"/>
          <w:rFonts w:ascii="Times New Roman" w:hAnsi="Times New Roman"/>
          <w:sz w:val="24"/>
          <w:szCs w:val="24"/>
        </w:rPr>
        <w:t>– znak sprawy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 ZP/1/2022</w:t>
      </w:r>
      <w:r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 xml:space="preserve">Zamawiający, działając na podstawie art. 135 ust. 6 ustawy z dnia 11 września 2019 r. Prawo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zam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wień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publicznych (Dz.U.2019 poz. 2019 ze zm.), udostępnia poniżej treść pytań wraz z wyjaśnieniami:</w:t>
      </w:r>
    </w:p>
    <w:p w14:paraId="0114200D" w14:textId="77777777" w:rsidR="00FA5E49" w:rsidRDefault="00FA5E49">
      <w:pPr>
        <w:pStyle w:val="Domylne"/>
        <w:widowControl w:val="0"/>
        <w:spacing w:before="0" w:line="240" w:lineRule="auto"/>
        <w:rPr>
          <w:rStyle w:val="Brak"/>
          <w:rFonts w:ascii="Times New Roman" w:eastAsia="Times New Roman" w:hAnsi="Times New Roman" w:cs="Times New Roman"/>
          <w:b/>
          <w:bCs/>
        </w:rPr>
      </w:pPr>
    </w:p>
    <w:p w14:paraId="7C1E449F" w14:textId="77777777" w:rsidR="00FA5E49" w:rsidRDefault="00FA5E49">
      <w:pPr>
        <w:pStyle w:val="Domylne"/>
        <w:widowControl w:val="0"/>
        <w:spacing w:before="1" w:line="240" w:lineRule="auto"/>
        <w:rPr>
          <w:rStyle w:val="Brak"/>
          <w:rFonts w:ascii="Times New Roman" w:eastAsia="Times New Roman" w:hAnsi="Times New Roman" w:cs="Times New Roman"/>
          <w:b/>
          <w:bCs/>
        </w:rPr>
      </w:pPr>
    </w:p>
    <w:p w14:paraId="303B86EB" w14:textId="2933803B" w:rsidR="00FA5E49" w:rsidRPr="00051687" w:rsidRDefault="00000000">
      <w:pPr>
        <w:pStyle w:val="Domylne"/>
        <w:widowControl w:val="0"/>
        <w:spacing w:before="59" w:line="240" w:lineRule="auto"/>
        <w:ind w:left="439" w:right="65"/>
        <w:rPr>
          <w:rStyle w:val="Brak"/>
          <w:rFonts w:ascii="Times New Roman" w:eastAsia="Times New Roman" w:hAnsi="Times New Roman" w:cs="Times New Roman"/>
          <w:b/>
          <w:bCs/>
        </w:rPr>
      </w:pPr>
      <w:r w:rsidRPr="00051687">
        <w:rPr>
          <w:rStyle w:val="Brak"/>
          <w:rFonts w:ascii="Times New Roman" w:hAnsi="Times New Roman"/>
          <w:b/>
          <w:bCs/>
        </w:rPr>
        <w:t>Wyjaśnienia zamawiającego</w:t>
      </w:r>
      <w:r w:rsidR="00051687">
        <w:rPr>
          <w:rStyle w:val="Brak"/>
          <w:rFonts w:ascii="Times New Roman" w:hAnsi="Times New Roman"/>
          <w:b/>
          <w:bCs/>
        </w:rPr>
        <w:t xml:space="preserve"> do pytania z dnia 22.07.2022</w:t>
      </w:r>
      <w:r w:rsidRPr="00051687">
        <w:rPr>
          <w:rStyle w:val="Brak"/>
          <w:rFonts w:ascii="Times New Roman" w:hAnsi="Times New Roman"/>
          <w:b/>
          <w:bCs/>
        </w:rPr>
        <w:t>:</w:t>
      </w:r>
    </w:p>
    <w:p w14:paraId="76B3ADD3" w14:textId="77777777" w:rsidR="00FA5E49" w:rsidRPr="00051687" w:rsidRDefault="00FA5E49">
      <w:pPr>
        <w:pStyle w:val="Domylne"/>
        <w:widowControl w:val="0"/>
        <w:spacing w:before="0" w:line="240" w:lineRule="auto"/>
        <w:rPr>
          <w:rStyle w:val="Brak"/>
          <w:rFonts w:ascii="Times New Roman" w:eastAsia="Times New Roman" w:hAnsi="Times New Roman" w:cs="Times New Roman"/>
          <w:b/>
          <w:bCs/>
        </w:rPr>
      </w:pPr>
    </w:p>
    <w:p w14:paraId="66206A4A" w14:textId="77777777" w:rsidR="00FA5E49" w:rsidRDefault="00000000">
      <w:pPr>
        <w:pStyle w:val="Domylne"/>
        <w:spacing w:before="0" w:after="240" w:line="360" w:lineRule="auto"/>
        <w:rPr>
          <w:rStyle w:val="Brak"/>
          <w:rFonts w:ascii="Times Roman" w:eastAsia="Times Roman" w:hAnsi="Times Roman" w:cs="Times Roman"/>
        </w:rPr>
      </w:pPr>
      <w:r>
        <w:rPr>
          <w:rStyle w:val="Brak"/>
          <w:rFonts w:ascii="Times Roman" w:hAnsi="Times Roman"/>
        </w:rPr>
        <w:t xml:space="preserve">W odpowiedzi na pytanie 6 </w:t>
      </w:r>
      <w:proofErr w:type="spellStart"/>
      <w:r>
        <w:rPr>
          <w:rStyle w:val="Brak"/>
          <w:rFonts w:ascii="Times Roman" w:hAnsi="Times Roman"/>
        </w:rPr>
        <w:t>Zamawiający</w:t>
      </w:r>
      <w:proofErr w:type="spellEnd"/>
      <w:r>
        <w:rPr>
          <w:rStyle w:val="Brak"/>
          <w:rFonts w:ascii="Times Roman" w:hAnsi="Times Roman"/>
        </w:rPr>
        <w:t xml:space="preserve"> </w:t>
      </w:r>
      <w:proofErr w:type="spellStart"/>
      <w:r>
        <w:rPr>
          <w:rStyle w:val="Brak"/>
          <w:rFonts w:ascii="Times Roman" w:hAnsi="Times Roman"/>
        </w:rPr>
        <w:t>wyjaśnił</w:t>
      </w:r>
      <w:proofErr w:type="spellEnd"/>
      <w:r>
        <w:rPr>
          <w:rStyle w:val="Brak"/>
          <w:rFonts w:ascii="Times Roman" w:hAnsi="Times Roman"/>
          <w:lang w:val="nl-NL"/>
        </w:rPr>
        <w:t>, z</w:t>
      </w:r>
      <w:r>
        <w:rPr>
          <w:rStyle w:val="Brak"/>
          <w:rFonts w:ascii="Times Roman" w:hAnsi="Times Roman"/>
        </w:rPr>
        <w:t xml:space="preserve">̇e dopuszcza przekazywanie faktur VAT </w:t>
      </w:r>
      <w:proofErr w:type="spellStart"/>
      <w:r>
        <w:rPr>
          <w:rStyle w:val="Brak"/>
          <w:rFonts w:ascii="Times Roman" w:hAnsi="Times Roman"/>
        </w:rPr>
        <w:t>zar</w:t>
      </w:r>
      <w:proofErr w:type="spellEnd"/>
      <w:r>
        <w:rPr>
          <w:rStyle w:val="Brak"/>
          <w:rFonts w:ascii="Times Roman" w:hAnsi="Times Roman"/>
          <w:lang w:val="es-ES_tradnl"/>
        </w:rPr>
        <w:t>ó</w:t>
      </w:r>
      <w:proofErr w:type="spellStart"/>
      <w:r>
        <w:rPr>
          <w:rStyle w:val="Brak"/>
          <w:rFonts w:ascii="Times Roman" w:hAnsi="Times Roman"/>
        </w:rPr>
        <w:t>wno</w:t>
      </w:r>
      <w:proofErr w:type="spellEnd"/>
      <w:r>
        <w:rPr>
          <w:rStyle w:val="Brak"/>
          <w:rFonts w:ascii="Times Roman" w:hAnsi="Times Roman"/>
        </w:rPr>
        <w:t xml:space="preserve"> w formie papierowej, jak i elektronicznej zgodnie z ustawą z dnia 11 marca 2004r. o podatku od towar</w:t>
      </w:r>
      <w:r>
        <w:rPr>
          <w:rStyle w:val="Brak"/>
          <w:rFonts w:ascii="Times Roman" w:hAnsi="Times Roman"/>
          <w:lang w:val="es-ES_tradnl"/>
        </w:rPr>
        <w:t>ó</w:t>
      </w:r>
      <w:r>
        <w:rPr>
          <w:rStyle w:val="Brak"/>
          <w:rFonts w:ascii="Times Roman" w:hAnsi="Times Roman"/>
        </w:rPr>
        <w:t>w i usług (Dz. U. Dz.U.2016.710 j.t. z p</w:t>
      </w:r>
      <w:r>
        <w:rPr>
          <w:rStyle w:val="Brak"/>
          <w:rFonts w:ascii="Times Roman" w:hAnsi="Times Roman"/>
          <w:lang w:val="es-ES_tradnl"/>
        </w:rPr>
        <w:t>ó</w:t>
      </w:r>
      <w:proofErr w:type="spellStart"/>
      <w:r>
        <w:rPr>
          <w:rStyle w:val="Brak"/>
          <w:rFonts w:ascii="Times Roman" w:hAnsi="Times Roman"/>
        </w:rPr>
        <w:t>źn</w:t>
      </w:r>
      <w:proofErr w:type="spellEnd"/>
      <w:r>
        <w:rPr>
          <w:rStyle w:val="Brak"/>
          <w:rFonts w:ascii="Times Roman" w:hAnsi="Times Roman"/>
        </w:rPr>
        <w:t xml:space="preserve">. zm.) W </w:t>
      </w:r>
      <w:proofErr w:type="spellStart"/>
      <w:r>
        <w:rPr>
          <w:rStyle w:val="Brak"/>
          <w:rFonts w:ascii="Times Roman" w:hAnsi="Times Roman"/>
        </w:rPr>
        <w:t>związku</w:t>
      </w:r>
      <w:proofErr w:type="spellEnd"/>
      <w:r>
        <w:rPr>
          <w:rStyle w:val="Brak"/>
          <w:rFonts w:ascii="Times Roman" w:hAnsi="Times Roman"/>
        </w:rPr>
        <w:t xml:space="preserve"> z </w:t>
      </w:r>
      <w:proofErr w:type="spellStart"/>
      <w:r>
        <w:rPr>
          <w:rStyle w:val="Brak"/>
          <w:rFonts w:ascii="Times Roman" w:hAnsi="Times Roman"/>
        </w:rPr>
        <w:t>powyższym</w:t>
      </w:r>
      <w:proofErr w:type="spellEnd"/>
      <w:r>
        <w:rPr>
          <w:rStyle w:val="Brak"/>
          <w:rFonts w:ascii="Times Roman" w:hAnsi="Times Roman"/>
        </w:rPr>
        <w:t xml:space="preserve">, </w:t>
      </w:r>
      <w:proofErr w:type="spellStart"/>
      <w:r>
        <w:rPr>
          <w:rStyle w:val="Brak"/>
          <w:rFonts w:ascii="Times Roman" w:hAnsi="Times Roman"/>
        </w:rPr>
        <w:t>poniewaz</w:t>
      </w:r>
      <w:proofErr w:type="spellEnd"/>
      <w:r>
        <w:rPr>
          <w:rStyle w:val="Brak"/>
          <w:rFonts w:ascii="Times Roman" w:hAnsi="Times Roman"/>
        </w:rPr>
        <w:t xml:space="preserve">̇ </w:t>
      </w:r>
      <w:proofErr w:type="spellStart"/>
      <w:r>
        <w:rPr>
          <w:rStyle w:val="Brak"/>
          <w:rFonts w:ascii="Times Roman" w:hAnsi="Times Roman"/>
        </w:rPr>
        <w:t>Zamawiający</w:t>
      </w:r>
      <w:proofErr w:type="spellEnd"/>
      <w:r>
        <w:rPr>
          <w:rStyle w:val="Brak"/>
          <w:rFonts w:ascii="Times Roman" w:hAnsi="Times Roman"/>
        </w:rPr>
        <w:t xml:space="preserve"> wymaga przekazywania wydruk</w:t>
      </w:r>
      <w:r>
        <w:rPr>
          <w:rStyle w:val="Brak"/>
          <w:rFonts w:ascii="Times Roman" w:hAnsi="Times Roman"/>
          <w:lang w:val="es-ES_tradnl"/>
        </w:rPr>
        <w:t>ó</w:t>
      </w:r>
      <w:r>
        <w:rPr>
          <w:rStyle w:val="Brak"/>
          <w:rFonts w:ascii="Times Roman" w:hAnsi="Times Roman"/>
        </w:rPr>
        <w:t xml:space="preserve">w cen wraz z fakturami za dostawy paliw, </w:t>
      </w:r>
      <w:proofErr w:type="spellStart"/>
      <w:r>
        <w:rPr>
          <w:rStyle w:val="Brak"/>
          <w:rFonts w:ascii="Times Roman" w:hAnsi="Times Roman"/>
        </w:rPr>
        <w:t>prosze</w:t>
      </w:r>
      <w:proofErr w:type="spellEnd"/>
      <w:r>
        <w:rPr>
          <w:rStyle w:val="Brak"/>
          <w:rFonts w:ascii="Times Roman" w:hAnsi="Times Roman"/>
        </w:rPr>
        <w:t xml:space="preserve">̨ o informację, czy </w:t>
      </w:r>
      <w:proofErr w:type="spellStart"/>
      <w:r>
        <w:rPr>
          <w:rStyle w:val="Brak"/>
          <w:rFonts w:ascii="Times Roman" w:hAnsi="Times Roman"/>
        </w:rPr>
        <w:t>będzie</w:t>
      </w:r>
      <w:proofErr w:type="spellEnd"/>
      <w:r>
        <w:rPr>
          <w:rStyle w:val="Brak"/>
          <w:rFonts w:ascii="Times Roman" w:hAnsi="Times Roman"/>
        </w:rPr>
        <w:t xml:space="preserve"> akceptował r</w:t>
      </w:r>
      <w:r>
        <w:rPr>
          <w:rStyle w:val="Brak"/>
          <w:rFonts w:ascii="Times Roman" w:hAnsi="Times Roman"/>
          <w:lang w:val="es-ES_tradnl"/>
        </w:rPr>
        <w:t>ó</w:t>
      </w:r>
      <w:proofErr w:type="spellStart"/>
      <w:r>
        <w:rPr>
          <w:rStyle w:val="Brak"/>
          <w:rFonts w:ascii="Times Roman" w:hAnsi="Times Roman"/>
        </w:rPr>
        <w:t>wniez</w:t>
      </w:r>
      <w:proofErr w:type="spellEnd"/>
      <w:r>
        <w:rPr>
          <w:rStyle w:val="Brak"/>
          <w:rFonts w:ascii="Times Roman" w:hAnsi="Times Roman"/>
        </w:rPr>
        <w:t>̇ przekazywanie informacji o cenach w postaci wydruk</w:t>
      </w:r>
      <w:r>
        <w:rPr>
          <w:rStyle w:val="Brak"/>
          <w:rFonts w:ascii="Times Roman" w:hAnsi="Times Roman"/>
          <w:lang w:val="es-ES_tradnl"/>
        </w:rPr>
        <w:t>ó</w:t>
      </w:r>
      <w:r>
        <w:rPr>
          <w:rStyle w:val="Brak"/>
          <w:rFonts w:ascii="Times Roman" w:hAnsi="Times Roman"/>
        </w:rPr>
        <w:t xml:space="preserve">w przesyłanych </w:t>
      </w:r>
      <w:proofErr w:type="spellStart"/>
      <w:r>
        <w:rPr>
          <w:rStyle w:val="Brak"/>
          <w:rFonts w:ascii="Times Roman" w:hAnsi="Times Roman"/>
        </w:rPr>
        <w:t>odrębnie</w:t>
      </w:r>
      <w:proofErr w:type="spellEnd"/>
      <w:r>
        <w:rPr>
          <w:rStyle w:val="Brak"/>
          <w:rFonts w:ascii="Times Roman" w:hAnsi="Times Roman"/>
        </w:rPr>
        <w:t xml:space="preserve"> ze skrzynki mailowej Wykonawcy? Czy </w:t>
      </w:r>
      <w:proofErr w:type="spellStart"/>
      <w:r>
        <w:rPr>
          <w:rStyle w:val="Brak"/>
          <w:rFonts w:ascii="Times Roman" w:hAnsi="Times Roman"/>
        </w:rPr>
        <w:t>Zamawiający</w:t>
      </w:r>
      <w:proofErr w:type="spellEnd"/>
      <w:r>
        <w:rPr>
          <w:rStyle w:val="Brak"/>
          <w:rFonts w:ascii="Times Roman" w:hAnsi="Times Roman"/>
        </w:rPr>
        <w:t xml:space="preserve"> zaakceptuje </w:t>
      </w:r>
      <w:proofErr w:type="spellStart"/>
      <w:r>
        <w:rPr>
          <w:rStyle w:val="Brak"/>
          <w:rFonts w:ascii="Times Roman" w:hAnsi="Times Roman"/>
        </w:rPr>
        <w:t>treśc</w:t>
      </w:r>
      <w:proofErr w:type="spellEnd"/>
      <w:r>
        <w:rPr>
          <w:rStyle w:val="Brak"/>
          <w:rFonts w:ascii="Times Roman" w:hAnsi="Times Roman"/>
        </w:rPr>
        <w:t xml:space="preserve">́ </w:t>
      </w:r>
      <w:proofErr w:type="spellStart"/>
      <w:r>
        <w:rPr>
          <w:rStyle w:val="Brak"/>
          <w:rFonts w:ascii="Times Roman" w:hAnsi="Times Roman"/>
        </w:rPr>
        <w:t>załączonego</w:t>
      </w:r>
      <w:proofErr w:type="spellEnd"/>
      <w:r>
        <w:rPr>
          <w:rStyle w:val="Brak"/>
          <w:rFonts w:ascii="Times Roman" w:hAnsi="Times Roman"/>
        </w:rPr>
        <w:t xml:space="preserve"> </w:t>
      </w:r>
      <w:proofErr w:type="spellStart"/>
      <w:r>
        <w:rPr>
          <w:rStyle w:val="Brak"/>
          <w:rFonts w:ascii="Times Roman" w:hAnsi="Times Roman"/>
        </w:rPr>
        <w:t>oświadczenia</w:t>
      </w:r>
      <w:proofErr w:type="spellEnd"/>
      <w:r>
        <w:rPr>
          <w:rStyle w:val="Brak"/>
          <w:rFonts w:ascii="Times Roman" w:hAnsi="Times Roman"/>
        </w:rPr>
        <w:t>?</w:t>
      </w:r>
    </w:p>
    <w:p w14:paraId="049A95CB" w14:textId="77777777" w:rsidR="00FA5E49" w:rsidRDefault="00000000">
      <w:pPr>
        <w:pStyle w:val="Domylne"/>
        <w:widowControl w:val="0"/>
        <w:tabs>
          <w:tab w:val="left" w:pos="800"/>
        </w:tabs>
        <w:spacing w:before="131" w:line="360" w:lineRule="auto"/>
        <w:ind w:right="108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eastAsia="Times New Roman" w:hAnsi="Times New Roman" w:cs="Times New Roman"/>
        </w:rPr>
        <w:br/>
      </w:r>
      <w:r>
        <w:rPr>
          <w:rStyle w:val="Brak"/>
          <w:rFonts w:ascii="Times New Roman" w:hAnsi="Times New Roman"/>
          <w:b/>
          <w:bCs/>
        </w:rPr>
        <w:t xml:space="preserve">Odpowiedź zamawiającego: </w:t>
      </w:r>
      <w:r>
        <w:rPr>
          <w:rStyle w:val="Brak"/>
          <w:rFonts w:ascii="Times New Roman" w:hAnsi="Times New Roman"/>
        </w:rPr>
        <w:t>Zamawiający wyjaśnia, że będzie</w:t>
      </w:r>
      <w:r>
        <w:rPr>
          <w:rStyle w:val="Brak"/>
          <w:rFonts w:ascii="Times New Roman" w:hAnsi="Times New Roman"/>
          <w:b/>
          <w:bCs/>
        </w:rPr>
        <w:t xml:space="preserve"> </w:t>
      </w:r>
      <w:r>
        <w:rPr>
          <w:rStyle w:val="Brak"/>
          <w:rFonts w:ascii="Times New Roman" w:hAnsi="Times New Roman"/>
        </w:rPr>
        <w:t>akceptował r</w:t>
      </w:r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wniez</w:t>
      </w:r>
      <w:proofErr w:type="spellEnd"/>
      <w:r>
        <w:rPr>
          <w:rStyle w:val="Brak"/>
          <w:rFonts w:ascii="Times New Roman" w:hAnsi="Times New Roman"/>
        </w:rPr>
        <w:t>̇ przekazywanie informacji o cenach w postaci wydruk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przesyłanych </w:t>
      </w:r>
      <w:proofErr w:type="spellStart"/>
      <w:r>
        <w:rPr>
          <w:rStyle w:val="Brak"/>
          <w:rFonts w:ascii="Times New Roman" w:hAnsi="Times New Roman"/>
        </w:rPr>
        <w:t>odrębnie</w:t>
      </w:r>
      <w:proofErr w:type="spellEnd"/>
      <w:r>
        <w:rPr>
          <w:rStyle w:val="Brak"/>
          <w:rFonts w:ascii="Times New Roman" w:hAnsi="Times New Roman"/>
        </w:rPr>
        <w:t xml:space="preserve"> ze skrzynki mailowej Wykonawcy. Nie ma możliwości publikacji treści załączonego oświadczenia, ze względu  na dane identyfikują</w:t>
      </w:r>
      <w:r>
        <w:rPr>
          <w:rStyle w:val="Brak"/>
          <w:rFonts w:ascii="Times New Roman" w:hAnsi="Times New Roman"/>
          <w:lang w:val="pt-PT"/>
        </w:rPr>
        <w:t>ce oferenta</w:t>
      </w:r>
      <w:r>
        <w:rPr>
          <w:rStyle w:val="Brak"/>
          <w:rFonts w:ascii="Times New Roman" w:hAnsi="Times New Roman"/>
        </w:rPr>
        <w:t>.</w:t>
      </w:r>
    </w:p>
    <w:p w14:paraId="3971385B" w14:textId="77777777" w:rsidR="00FA5E49" w:rsidRDefault="00FA5E49">
      <w:pPr>
        <w:pStyle w:val="Domylne"/>
        <w:widowControl w:val="0"/>
        <w:tabs>
          <w:tab w:val="left" w:pos="800"/>
        </w:tabs>
        <w:spacing w:before="131" w:line="360" w:lineRule="auto"/>
        <w:ind w:right="108"/>
        <w:jc w:val="both"/>
        <w:rPr>
          <w:rStyle w:val="Brak"/>
          <w:rFonts w:ascii="Times New Roman" w:eastAsia="Times New Roman" w:hAnsi="Times New Roman" w:cs="Times New Roman"/>
        </w:rPr>
      </w:pPr>
    </w:p>
    <w:p w14:paraId="478BC9F5" w14:textId="23875A4B" w:rsidR="00FA5E49" w:rsidRDefault="00000000" w:rsidP="00051687">
      <w:pPr>
        <w:pStyle w:val="Domylne"/>
        <w:widowControl w:val="0"/>
        <w:tabs>
          <w:tab w:val="left" w:pos="800"/>
        </w:tabs>
        <w:spacing w:before="131" w:line="360" w:lineRule="auto"/>
        <w:ind w:left="2880" w:right="108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eastAsia="Times New Roman" w:hAnsi="Times New Roman" w:cs="Times New Roman"/>
        </w:rPr>
        <w:tab/>
        <w:t>Prezes sp</w:t>
      </w:r>
      <w:r>
        <w:rPr>
          <w:rStyle w:val="Brak"/>
          <w:rFonts w:ascii="Times New Roman" w:hAnsi="Times New Roman"/>
        </w:rPr>
        <w:t xml:space="preserve">ółki </w:t>
      </w:r>
      <w:r w:rsidR="00051687">
        <w:rPr>
          <w:rStyle w:val="Brak"/>
          <w:rFonts w:ascii="Times New Roman" w:hAnsi="Times New Roman"/>
        </w:rPr>
        <w:t xml:space="preserve">PKS w Łukowie </w:t>
      </w:r>
      <w:r>
        <w:rPr>
          <w:rStyle w:val="Brak"/>
          <w:rFonts w:ascii="Times New Roman" w:hAnsi="Times New Roman"/>
        </w:rPr>
        <w:t xml:space="preserve"> S.A.</w:t>
      </w:r>
    </w:p>
    <w:p w14:paraId="58CFA01B" w14:textId="77777777" w:rsidR="00FA5E49" w:rsidRDefault="00000000">
      <w:pPr>
        <w:pStyle w:val="Domylne"/>
        <w:widowControl w:val="0"/>
        <w:tabs>
          <w:tab w:val="left" w:pos="800"/>
        </w:tabs>
        <w:spacing w:before="131" w:line="360" w:lineRule="auto"/>
        <w:ind w:right="108"/>
      </w:pP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eastAsia="Times New Roman" w:hAnsi="Times New Roman" w:cs="Times New Roman"/>
        </w:rPr>
        <w:tab/>
        <w:t xml:space="preserve">Tomasz </w:t>
      </w:r>
      <w:proofErr w:type="spellStart"/>
      <w:r>
        <w:rPr>
          <w:rStyle w:val="Brak"/>
          <w:rFonts w:ascii="Times New Roman" w:eastAsia="Times New Roman" w:hAnsi="Times New Roman" w:cs="Times New Roman"/>
        </w:rPr>
        <w:t>Mado</w:t>
      </w:r>
      <w:r>
        <w:rPr>
          <w:rStyle w:val="Brak"/>
          <w:rFonts w:ascii="Times New Roman" w:hAnsi="Times New Roman"/>
        </w:rPr>
        <w:t>ń</w:t>
      </w:r>
      <w:proofErr w:type="spellEnd"/>
      <w:r>
        <w:rPr>
          <w:rStyle w:val="Brak"/>
          <w:rFonts w:ascii="Times New Roman" w:eastAsia="Times New Roman" w:hAnsi="Times New Roman" w:cs="Times New Roman"/>
        </w:rPr>
        <w:br/>
      </w:r>
    </w:p>
    <w:sectPr w:rsidR="00FA5E49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64323" w14:textId="77777777" w:rsidR="006271FA" w:rsidRDefault="006271FA">
      <w:r>
        <w:separator/>
      </w:r>
    </w:p>
  </w:endnote>
  <w:endnote w:type="continuationSeparator" w:id="0">
    <w:p w14:paraId="120299C9" w14:textId="77777777" w:rsidR="006271FA" w:rsidRDefault="0062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76C6" w14:textId="77777777" w:rsidR="00FA5E49" w:rsidRDefault="00FA5E4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A474" w14:textId="77777777" w:rsidR="006271FA" w:rsidRDefault="006271FA">
      <w:r>
        <w:separator/>
      </w:r>
    </w:p>
  </w:footnote>
  <w:footnote w:type="continuationSeparator" w:id="0">
    <w:p w14:paraId="0C070DAF" w14:textId="77777777" w:rsidR="006271FA" w:rsidRDefault="0062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000F" w14:textId="77777777" w:rsidR="00FA5E49" w:rsidRDefault="00FA5E49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49"/>
    <w:rsid w:val="00051687"/>
    <w:rsid w:val="006271FA"/>
    <w:rsid w:val="00FA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BFC1"/>
  <w15:docId w15:val="{BA2A8E9C-E55B-4F15-BC06-1436BF54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spacing w:val="-2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pks.luk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Marzena Bielecka</cp:lastModifiedBy>
  <cp:revision>2</cp:revision>
  <dcterms:created xsi:type="dcterms:W3CDTF">2022-07-22T15:25:00Z</dcterms:created>
  <dcterms:modified xsi:type="dcterms:W3CDTF">2022-07-22T15:25:00Z</dcterms:modified>
</cp:coreProperties>
</file>